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D086" w14:textId="168087F4" w:rsidR="00762DE8" w:rsidRPr="001A5676" w:rsidRDefault="001A5676" w:rsidP="001A567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1A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Chiarimento n. </w:t>
      </w:r>
      <w:r w:rsidR="00380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23CB5D73" w14:textId="5CEF7F1D" w:rsidR="001A5676" w:rsidRPr="003808D6" w:rsidRDefault="003808D6" w:rsidP="00380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8D6">
        <w:rPr>
          <w:rFonts w:ascii="Times New Roman" w:hAnsi="Times New Roman" w:cs="Times New Roman"/>
          <w:sz w:val="24"/>
          <w:szCs w:val="24"/>
        </w:rPr>
        <w:t xml:space="preserve">Il Disciplinare al punto 5 titola: "Presa visione della documentazione di gara e sopralluogo", ma a seguire non c'Ã¨ nessun riferimento per eseguire il sopralluogo. </w:t>
      </w:r>
      <w:proofErr w:type="gramStart"/>
      <w:r w:rsidRPr="003808D6">
        <w:rPr>
          <w:rFonts w:ascii="Times New Roman" w:hAnsi="Times New Roman" w:cs="Times New Roman"/>
          <w:sz w:val="24"/>
          <w:szCs w:val="24"/>
        </w:rPr>
        <w:t>E'</w:t>
      </w:r>
      <w:proofErr w:type="gramEnd"/>
      <w:r w:rsidRPr="003808D6">
        <w:rPr>
          <w:rFonts w:ascii="Times New Roman" w:hAnsi="Times New Roman" w:cs="Times New Roman"/>
          <w:sz w:val="24"/>
          <w:szCs w:val="24"/>
        </w:rPr>
        <w:t xml:space="preserve"> errore di battitura? Grazie.</w:t>
      </w:r>
    </w:p>
    <w:p w14:paraId="1A5437BB" w14:textId="2BEAC86B" w:rsidR="001A5676" w:rsidRPr="003808D6" w:rsidRDefault="001A5676" w:rsidP="00380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8E1AF" w14:textId="77777777" w:rsidR="001A5676" w:rsidRPr="003808D6" w:rsidRDefault="001A5676" w:rsidP="003808D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Risposta</w:t>
      </w:r>
    </w:p>
    <w:p w14:paraId="0302F426" w14:textId="62E00ED4" w:rsidR="001A5676" w:rsidRDefault="003808D6" w:rsidP="001A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conferma che non è previsto alcun sopralluogo.</w:t>
      </w:r>
    </w:p>
    <w:p w14:paraId="41332A06" w14:textId="77777777" w:rsidR="003808D6" w:rsidRPr="001A5676" w:rsidRDefault="003808D6" w:rsidP="001A56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8D6" w:rsidRPr="001A5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8D"/>
    <w:rsid w:val="001A5676"/>
    <w:rsid w:val="003808D6"/>
    <w:rsid w:val="00762DE8"/>
    <w:rsid w:val="0086508C"/>
    <w:rsid w:val="00910C35"/>
    <w:rsid w:val="0095718D"/>
    <w:rsid w:val="00B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7D50"/>
  <w15:chartTrackingRefBased/>
  <w15:docId w15:val="{C13945DE-A8D1-4628-811B-FB1A637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A5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676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A5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1A5676"/>
    <w:rPr>
      <w:i/>
      <w:iCs/>
    </w:rPr>
  </w:style>
  <w:style w:type="character" w:styleId="Enfasigrassetto">
    <w:name w:val="Strong"/>
    <w:basedOn w:val="Carpredefinitoparagrafo"/>
    <w:uiPriority w:val="22"/>
    <w:qFormat/>
    <w:rsid w:val="001A5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studiocaputo</dc:creator>
  <cp:keywords/>
  <dc:description/>
  <cp:lastModifiedBy>PianodiZona</cp:lastModifiedBy>
  <cp:revision>2</cp:revision>
  <dcterms:created xsi:type="dcterms:W3CDTF">2019-12-10T12:30:00Z</dcterms:created>
  <dcterms:modified xsi:type="dcterms:W3CDTF">2019-12-10T12:30:00Z</dcterms:modified>
</cp:coreProperties>
</file>